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C62B62">
        <w:rPr>
          <w:b/>
          <w:sz w:val="32"/>
          <w:szCs w:val="32"/>
        </w:rPr>
        <w:t>„</w:t>
      </w:r>
      <w:r w:rsidR="00C62B62" w:rsidRPr="00C62B62">
        <w:rPr>
          <w:b/>
          <w:sz w:val="32"/>
          <w:szCs w:val="32"/>
        </w:rPr>
        <w:t>Modernizace trati Sudoměřice - Votice</w:t>
      </w:r>
      <w:r w:rsidRPr="00C62B62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C50AAF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zastoupena: </w:t>
      </w:r>
      <w:r w:rsidRPr="00C50AAF">
        <w:rPr>
          <w:szCs w:val="22"/>
        </w:rPr>
        <w:t xml:space="preserve">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C50AAF">
        <w:rPr>
          <w:szCs w:val="22"/>
        </w:rPr>
        <w:t>na základě Pověření č. 1616 ze dne 12. 7. 2013</w:t>
      </w:r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E83C4C" w:rsidRPr="00B26902" w:rsidRDefault="00E83C4C" w:rsidP="00E83C4C">
      <w:pPr>
        <w:pStyle w:val="RLdajeosmluvnstran"/>
      </w:pPr>
      <w:r w:rsidRPr="00B26902">
        <w:t xml:space="preserve">Stavební správa </w:t>
      </w:r>
      <w:r w:rsidRPr="00C50AAF">
        <w:t>západ, Sokolovská 278/1955, 190 00 Praha 9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ISPROFOND</w:t>
      </w:r>
      <w:r w:rsidRPr="00C50AAF">
        <w:rPr>
          <w:szCs w:val="22"/>
        </w:rPr>
        <w:t>: 5</w:t>
      </w:r>
      <w:r w:rsidR="00C50AAF" w:rsidRPr="00C50AAF">
        <w:rPr>
          <w:szCs w:val="22"/>
        </w:rPr>
        <w:t>21 371 0002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316183">
        <w:t xml:space="preserve">„Modernizace trati Sudoměřice – Votice“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341269" w:rsidRPr="00B26902" w:rsidRDefault="00D37564" w:rsidP="00316183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Smluvní podmínky</w:t>
      </w:r>
      <w:r w:rsidR="00632014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</w:t>
      </w:r>
      <w:r w:rsidR="00643433">
        <w:rPr>
          <w:rFonts w:ascii="Calibri" w:hAnsi="Calibri"/>
          <w:sz w:val="22"/>
          <w:szCs w:val="22"/>
        </w:rPr>
        <w:t>avní cesty, státní organizace 0</w:t>
      </w:r>
      <w:r w:rsidR="00191E5B">
        <w:rPr>
          <w:rFonts w:ascii="Calibri" w:hAnsi="Calibri"/>
          <w:sz w:val="22"/>
          <w:szCs w:val="22"/>
        </w:rPr>
        <w:t>5</w:t>
      </w:r>
      <w:r w:rsidR="00632014">
        <w:rPr>
          <w:rFonts w:ascii="Calibri" w:hAnsi="Calibri"/>
          <w:sz w:val="22"/>
          <w:szCs w:val="22"/>
        </w:rPr>
        <w:t>/2017 Stavba:</w:t>
      </w:r>
      <w:r w:rsidR="00316183">
        <w:rPr>
          <w:rFonts w:ascii="Calibri" w:hAnsi="Calibri"/>
          <w:sz w:val="22"/>
          <w:szCs w:val="22"/>
        </w:rPr>
        <w:t xml:space="preserve"> </w:t>
      </w:r>
      <w:r w:rsidR="00316183" w:rsidRPr="00316183">
        <w:rPr>
          <w:rFonts w:ascii="Calibri" w:hAnsi="Calibri"/>
          <w:sz w:val="22"/>
          <w:szCs w:val="22"/>
        </w:rPr>
        <w:t>„Modernizace trati Sudoměřice – Votice“</w:t>
      </w:r>
      <w:r w:rsidR="00F34838">
        <w:rPr>
          <w:rFonts w:ascii="Calibri" w:hAnsi="Calibri"/>
          <w:sz w:val="22"/>
          <w:szCs w:val="22"/>
          <w:lang w:val="en-GB"/>
        </w:rPr>
        <w:t>]</w:t>
      </w:r>
    </w:p>
    <w:p w:rsidR="00D37564" w:rsidRPr="00B26902" w:rsidRDefault="00D37564" w:rsidP="004531AE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1A1258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16183">
        <w:rPr>
          <w:rFonts w:ascii="Calibri" w:hAnsi="Calibri"/>
          <w:sz w:val="22"/>
          <w:szCs w:val="22"/>
        </w:rPr>
        <w:t>Soupis prací</w:t>
      </w:r>
    </w:p>
    <w:p w:rsidR="002069E3" w:rsidRDefault="002069E3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Posuzovací protokol projektu stavby a </w:t>
      </w:r>
      <w:proofErr w:type="spellStart"/>
      <w:r>
        <w:rPr>
          <w:rFonts w:ascii="Calibri" w:hAnsi="Calibri"/>
          <w:sz w:val="22"/>
          <w:szCs w:val="22"/>
        </w:rPr>
        <w:t>přeposuzovací</w:t>
      </w:r>
      <w:proofErr w:type="spellEnd"/>
      <w:r>
        <w:rPr>
          <w:rFonts w:ascii="Calibri" w:hAnsi="Calibri"/>
          <w:sz w:val="22"/>
          <w:szCs w:val="22"/>
        </w:rPr>
        <w:t xml:space="preserve"> protokol přípravné dokumentace </w:t>
      </w:r>
      <w:proofErr w:type="gramStart"/>
      <w:r>
        <w:rPr>
          <w:rFonts w:ascii="Calibri" w:hAnsi="Calibri"/>
          <w:sz w:val="22"/>
          <w:szCs w:val="22"/>
        </w:rPr>
        <w:t>č.j.</w:t>
      </w:r>
      <w:proofErr w:type="gramEnd"/>
      <w:r>
        <w:rPr>
          <w:rFonts w:ascii="Calibri" w:hAnsi="Calibri"/>
          <w:sz w:val="22"/>
          <w:szCs w:val="22"/>
        </w:rPr>
        <w:t xml:space="preserve"> </w:t>
      </w:r>
    </w:p>
    <w:p w:rsidR="002069E3" w:rsidRPr="00B26902" w:rsidRDefault="002069E3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1058/2017-SŽDC-SSZ-ÚT1-Frk ze dne </w:t>
      </w:r>
      <w:proofErr w:type="gramStart"/>
      <w:r>
        <w:rPr>
          <w:rFonts w:ascii="Calibri" w:hAnsi="Calibri"/>
          <w:sz w:val="22"/>
          <w:szCs w:val="22"/>
        </w:rPr>
        <w:t>4.4.2017</w:t>
      </w:r>
      <w:proofErr w:type="gramEnd"/>
    </w:p>
    <w:p w:rsidR="00D37564" w:rsidRPr="00B26902" w:rsidRDefault="00D37564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uvedena </w:t>
      </w:r>
      <w:r w:rsidR="007E0C44" w:rsidRPr="00B26902">
        <w:t>ve Zvláštních technických podmínkách</w:t>
      </w:r>
      <w:r w:rsidR="009D4055">
        <w:t xml:space="preserve"> (pro tunelové objekty a pro ostatní</w:t>
      </w:r>
      <w:r w:rsidR="000775C4">
        <w:t xml:space="preserve"> objekty</w:t>
      </w:r>
      <w:r w:rsidR="009D4055">
        <w:t>)</w:t>
      </w:r>
      <w:r w:rsidR="007E0C44" w:rsidRPr="00B26902">
        <w:t>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FC171A" w:rsidP="00B26902">
      <w:pPr>
        <w:pStyle w:val="SOD1"/>
      </w:pPr>
      <w:r w:rsidRPr="00B26902">
        <w:t xml:space="preserve">V době </w:t>
      </w:r>
      <w:r w:rsidR="008E4DC7" w:rsidRPr="00B26902">
        <w:t>podpisu</w:t>
      </w:r>
      <w:r w:rsidRPr="00B26902">
        <w:t xml:space="preserve"> této Smlouvy</w:t>
      </w:r>
      <w:r w:rsidR="00A22436" w:rsidRPr="00B26902">
        <w:t xml:space="preserve"> </w:t>
      </w:r>
      <w:r w:rsidR="008E4DC7" w:rsidRPr="00B26902">
        <w:t xml:space="preserve">o dílo </w:t>
      </w:r>
      <w:r w:rsidRPr="00B26902">
        <w:t>probíhá u Objednatele zavádění informačního systému na řízení a monitoring staveb v otevřeném datovém formátu XML.</w:t>
      </w:r>
      <w:r w:rsidR="004841E7" w:rsidRPr="00B26902">
        <w:t xml:space="preserve"> V této souvislosti se Strany dohodly na následujícím: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Pr="00B26902">
        <w:t xml:space="preserve">po </w:t>
      </w:r>
      <w:r w:rsidR="008E4DC7" w:rsidRPr="00B26902">
        <w:t xml:space="preserve">podpisu </w:t>
      </w:r>
      <w:r w:rsidRPr="00B26902">
        <w:t>Smlouvy</w:t>
      </w:r>
      <w:r w:rsidR="008E4DC7" w:rsidRPr="00B26902">
        <w:t xml:space="preserve"> 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</w:t>
      </w:r>
      <w:r w:rsidR="00A2746B">
        <w:t xml:space="preserve">po přihlášení </w:t>
      </w:r>
      <w:r w:rsidR="006A4861" w:rsidRPr="00B26902">
        <w:t xml:space="preserve">na </w:t>
      </w:r>
      <w:r w:rsidR="006A4861" w:rsidRPr="00DF3FD4">
        <w:t xml:space="preserve">zabezpečeném serveru </w:t>
      </w:r>
      <w:r w:rsidR="006A4861" w:rsidRPr="00A2746B">
        <w:t>https://www.xc4.cz</w:t>
      </w:r>
      <w:r w:rsidR="00A2746B">
        <w:t>.</w:t>
      </w:r>
      <w:r w:rsidR="006A4861" w:rsidRPr="00B26902">
        <w:t xml:space="preserve">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0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114DB0">
      <w:pPr>
        <w:pStyle w:val="SoDODSTAVEC-2"/>
        <w:numPr>
          <w:ilvl w:val="1"/>
          <w:numId w:val="44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B26902" w:rsidRDefault="002E5AE5" w:rsidP="00B26902">
      <w:pPr>
        <w:pStyle w:val="SOD1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2E5AE5" w:rsidRPr="00B26902" w:rsidRDefault="002E5AE5" w:rsidP="00B26902">
      <w:pPr>
        <w:pStyle w:val="SOD1"/>
      </w:pPr>
      <w:r w:rsidRPr="00B26902">
        <w:lastRenderedPageBreak/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Default="008A45B5" w:rsidP="008A45B5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>ustanovení vykládána tak, aby v co nejširší míře zohledňovala účel veřejné zakázky, vyjádřený Zadávací dokumentací.</w:t>
      </w:r>
    </w:p>
    <w:p w:rsidR="0001143C" w:rsidRDefault="0001143C" w:rsidP="0001143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01143C" w:rsidRDefault="0001143C" w:rsidP="008A45B5">
      <w:pPr>
        <w:pStyle w:val="SoDODSTAVEC-1"/>
        <w:rPr>
          <w:rFonts w:ascii="Calibri" w:hAnsi="Calibri"/>
        </w:rPr>
      </w:pPr>
      <w:r>
        <w:rPr>
          <w:rFonts w:ascii="Calibri" w:hAnsi="Calibri"/>
        </w:rPr>
        <w:t>Neobsazeno.</w:t>
      </w:r>
    </w:p>
    <w:p w:rsidR="0001143C" w:rsidRPr="00B26902" w:rsidRDefault="0001143C" w:rsidP="0001143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E3072B" w:rsidRDefault="00E3072B" w:rsidP="00E3072B">
      <w:pPr>
        <w:pStyle w:val="SOD1"/>
      </w:pPr>
      <w:r w:rsidRPr="00E3072B">
        <w:t>Ukončením smlouvy nejsou dotčena ustanovení Smlouvy ve znění dokumentů dle odst. 1 této Smlouvy o dílo a příloh dle odst. 17 této Smlouvy o dílo týkající se licencí, záruk, nároků z odpovědnosti za vady, nároky z odpovědnosti za škodu a nároky ze smluvních pokut, pokud vznikly před ukončením Smlouvy, ustanovení o ochraně informací, ani další ustanovení a nároky, z jejichž povahy vyplývá, že mají trvat i po ukončení účinnosti této Smlouvy.</w:t>
      </w:r>
      <w:bookmarkStart w:id="0" w:name="_GoBack"/>
      <w:bookmarkEnd w:id="0"/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8D1E37" w:rsidRPr="00B26902" w:rsidRDefault="008D1E37" w:rsidP="00B26902">
      <w:pPr>
        <w:pStyle w:val="SOD1"/>
      </w:pPr>
      <w:r w:rsidRPr="00B26902">
        <w:t>Objednatel si vyhrazuje možnost použít jednotné 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zavazuje se Zhotovitel projevit součinnost při následné úpravě GPK tak aby zůstala zachována záruka za jakost v Záruční době dle </w:t>
      </w:r>
      <w:r w:rsidR="00C4290D">
        <w:t>P</w:t>
      </w:r>
      <w:r w:rsidR="00901CE0" w:rsidRPr="00B26902">
        <w:t>o</w:t>
      </w:r>
      <w:r w:rsidR="00D71F49">
        <w:t>d-</w:t>
      </w:r>
      <w:r w:rsidR="00901CE0" w:rsidRPr="00B26902">
        <w:t>článku 11.1</w:t>
      </w:r>
      <w:r w:rsidR="00C4290D">
        <w:t xml:space="preserve"> Smluvních podmínek.</w:t>
      </w:r>
    </w:p>
    <w:p w:rsidR="0013396B" w:rsidRDefault="008D1E37" w:rsidP="00B26902">
      <w:pPr>
        <w:pStyle w:val="SOD1"/>
      </w:pPr>
      <w:r w:rsidRPr="00B26902">
        <w:t xml:space="preserve">Změny závazků ze Smlouvy </w:t>
      </w:r>
      <w:r w:rsidR="0013396B" w:rsidRPr="00B26902">
        <w:t xml:space="preserve">je možné 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</w:p>
    <w:p w:rsidR="0001143C" w:rsidRDefault="0001143C" w:rsidP="006403C8">
      <w:pPr>
        <w:pStyle w:val="SoDODSTAVEC-1"/>
        <w:rPr>
          <w:rFonts w:ascii="Calibri" w:hAnsi="Calibri"/>
        </w:rPr>
      </w:pPr>
      <w:r>
        <w:rPr>
          <w:rFonts w:ascii="Calibri" w:hAnsi="Calibri"/>
        </w:rPr>
        <w:t>Neobsazeno.</w:t>
      </w:r>
    </w:p>
    <w:p w:rsidR="0001143C" w:rsidRDefault="0001143C" w:rsidP="0001143C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>Smlouva o dílo se vyhotovuje v</w:t>
      </w:r>
      <w:r w:rsidR="00747918">
        <w:rPr>
          <w:rFonts w:ascii="Calibri" w:hAnsi="Calibri"/>
        </w:rPr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r w:rsidR="009071A5" w:rsidRPr="00B26902">
        <w:rPr>
          <w:rFonts w:ascii="Calibri" w:hAnsi="Calibri"/>
          <w:highlight w:val="green"/>
        </w:rPr>
        <w:t>OBJEDNATEL...</w:t>
      </w:r>
      <w:r w:rsidRPr="00B26902">
        <w:rPr>
          <w:rFonts w:ascii="Calibri" w:hAnsi="Calibri"/>
        </w:rPr>
        <w:t xml:space="preserve">vyhotoveních, z nich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747918">
        <w:rPr>
          <w:rFonts w:asciiTheme="minorHAnsi" w:hAnsiTheme="minorHAnsi"/>
          <w:highlight w:val="green"/>
        </w:rPr>
        <w:t xml:space="preserve"> </w:t>
      </w:r>
      <w:r w:rsidRPr="00B26902">
        <w:rPr>
          <w:rFonts w:ascii="Calibri" w:hAnsi="Calibri"/>
          <w:highlight w:val="green"/>
        </w:rPr>
        <w:t>OBJEDNATE</w:t>
      </w:r>
      <w:r w:rsidR="00747918">
        <w:rPr>
          <w:rFonts w:ascii="Calibri" w:hAnsi="Calibri"/>
          <w:highlight w:val="green"/>
        </w:rPr>
        <w:t>L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</w:t>
      </w:r>
      <w:proofErr w:type="gramStart"/>
      <w:r w:rsidRPr="00B26902">
        <w:rPr>
          <w:rFonts w:ascii="Calibri" w:hAnsi="Calibri"/>
        </w:rPr>
        <w:t xml:space="preserve">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proofErr w:type="gramEnd"/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proofErr w:type="gramStart"/>
      <w:r w:rsidR="00B60959" w:rsidRPr="00B26902">
        <w:rPr>
          <w:rFonts w:ascii="Calibri" w:hAnsi="Calibri"/>
          <w:sz w:val="22"/>
          <w:szCs w:val="22"/>
        </w:rPr>
        <w:t xml:space="preserve">Rekapitulace  </w:t>
      </w:r>
      <w:r w:rsidRPr="00B26902">
        <w:rPr>
          <w:rFonts w:ascii="Calibri" w:hAnsi="Calibri"/>
          <w:sz w:val="22"/>
          <w:szCs w:val="22"/>
        </w:rPr>
        <w:t>ceny</w:t>
      </w:r>
      <w:proofErr w:type="gramEnd"/>
      <w:r w:rsidRPr="00B26902">
        <w:rPr>
          <w:rFonts w:ascii="Calibri" w:hAnsi="Calibri"/>
          <w:sz w:val="22"/>
          <w:szCs w:val="22"/>
        </w:rPr>
        <w:t xml:space="preserve">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lastRenderedPageBreak/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B26902">
        <w:rPr>
          <w:rFonts w:ascii="Calibri" w:hAnsi="Calibri"/>
          <w:sz w:val="22"/>
          <w:szCs w:val="22"/>
        </w:rPr>
        <w:t xml:space="preserve">č. </w:t>
      </w:r>
      <w:r w:rsidR="007E0C44" w:rsidRPr="00B26902">
        <w:rPr>
          <w:rFonts w:ascii="Calibri" w:hAnsi="Calibri"/>
          <w:sz w:val="22"/>
          <w:szCs w:val="22"/>
        </w:rPr>
        <w:t xml:space="preserve">4      </w:t>
      </w:r>
      <w:r w:rsidR="00C20B06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proofErr w:type="gramEnd"/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FE09F3" w:rsidRDefault="00FE09F3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  <w:r w:rsidRPr="00B26902">
        <w:rPr>
          <w:rFonts w:ascii="Calibri" w:hAnsi="Calibri"/>
          <w:sz w:val="22"/>
          <w:szCs w:val="22"/>
          <w:highlight w:val="green"/>
        </w:rPr>
        <w:t>(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Pokud je vybráno více Zhotovitelů na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základě                    společné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nabídky)</w:t>
      </w:r>
    </w:p>
    <w:p w:rsidR="00BA7C61" w:rsidRPr="00B26902" w:rsidRDefault="00BA7C61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A7C61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BA7C61">
        <w:rPr>
          <w:rFonts w:ascii="Calibri" w:hAnsi="Calibri"/>
          <w:sz w:val="22"/>
          <w:szCs w:val="22"/>
        </w:rPr>
        <w:t>č.6       Žádost</w:t>
      </w:r>
      <w:proofErr w:type="gramEnd"/>
      <w:r w:rsidRPr="00BA7C61">
        <w:rPr>
          <w:rFonts w:ascii="Calibri" w:hAnsi="Calibri"/>
          <w:sz w:val="22"/>
          <w:szCs w:val="22"/>
        </w:rPr>
        <w:t xml:space="preserve"> o poskytnutí zálohové platby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B26902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B26902">
        <w:t>S</w:t>
      </w:r>
      <w:r w:rsidRPr="00B26902">
        <w:t>tranami.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</w:t>
      </w:r>
      <w:proofErr w:type="gramStart"/>
      <w:r w:rsidRPr="00B26902">
        <w:rPr>
          <w:rFonts w:ascii="Calibri" w:hAnsi="Calibri"/>
          <w:sz w:val="22"/>
          <w:szCs w:val="22"/>
        </w:rPr>
        <w:t>…..dne</w:t>
      </w:r>
      <w:proofErr w:type="gramEnd"/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</w:t>
      </w:r>
      <w:proofErr w:type="gramStart"/>
      <w:r w:rsidRPr="00B26902">
        <w:rPr>
          <w:rFonts w:ascii="Calibri" w:hAnsi="Calibri"/>
          <w:sz w:val="22"/>
          <w:szCs w:val="22"/>
        </w:rPr>
        <w:t>….dne</w:t>
      </w:r>
      <w:proofErr w:type="gramEnd"/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1"/>
          <w:footerReference w:type="default" r:id="rId12"/>
          <w:headerReference w:type="first" r:id="rId13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>předložená v nabídce uchazeče podle odst.</w:t>
      </w:r>
      <w:r w:rsidR="00FA55F7">
        <w:rPr>
          <w:rFonts w:ascii="Calibri" w:hAnsi="Calibri"/>
          <w:i/>
          <w:sz w:val="22"/>
          <w:szCs w:val="22"/>
          <w:highlight w:val="green"/>
        </w:rPr>
        <w:t xml:space="preserve"> </w:t>
      </w:r>
      <w:r w:rsidRPr="00B26902">
        <w:rPr>
          <w:rFonts w:ascii="Calibri" w:hAnsi="Calibri"/>
          <w:i/>
          <w:sz w:val="22"/>
          <w:szCs w:val="22"/>
          <w:highlight w:val="green"/>
        </w:rPr>
        <w:t>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B26902">
        <w:rPr>
          <w:rFonts w:ascii="Calibri" w:hAnsi="Calibri"/>
          <w:b/>
          <w:sz w:val="22"/>
          <w:szCs w:val="22"/>
        </w:rPr>
        <w:t>6.9 Smluvních podmínek)</w:t>
      </w:r>
    </w:p>
    <w:p w:rsidR="006A4E2D" w:rsidRPr="00B26902" w:rsidRDefault="006A4E2D" w:rsidP="00A2746B">
      <w:pPr>
        <w:pStyle w:val="OP-1"/>
        <w:numPr>
          <w:ilvl w:val="0"/>
          <w:numId w:val="0"/>
        </w:numPr>
        <w:rPr>
          <w:b/>
        </w:rPr>
      </w:pPr>
    </w:p>
    <w:p w:rsidR="00417B91" w:rsidRPr="00F97DBD" w:rsidRDefault="00417B91" w:rsidP="00417B91">
      <w:pPr>
        <w:numPr>
          <w:ilvl w:val="0"/>
          <w:numId w:val="46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zadavatel"/>
              <w:jc w:val="left"/>
              <w:rPr>
                <w:lang w:eastAsia="cs-CZ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stavbyvedoucí</w:t>
      </w:r>
      <w:r w:rsidR="00DF3FD4">
        <w:t xml:space="preserve"> (vedoucí prací)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zástupce stavbyvedoucího</w:t>
      </w:r>
      <w:r w:rsidR="00DF3FD4">
        <w:t xml:space="preserve"> (vedoucí prací)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specialista (vedoucí prací) na </w:t>
      </w:r>
      <w:r>
        <w:t xml:space="preserve">pozemní </w:t>
      </w:r>
      <w:proofErr w:type="gramStart"/>
      <w:r>
        <w:t xml:space="preserve">stavby </w:t>
      </w:r>
      <w:r w:rsidRPr="00F97DBD">
        <w:t>:</w:t>
      </w:r>
      <w:proofErr w:type="gramEnd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</w:t>
      </w:r>
      <w:r w:rsidR="00DF3FD4">
        <w:t>)</w:t>
      </w:r>
      <w:r>
        <w:t xml:space="preserve"> na mosty a inženýrské konstrukce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DF3FD4" w:rsidRPr="00F97DBD" w:rsidRDefault="00DF3FD4" w:rsidP="00DF3FD4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</w:t>
      </w:r>
      <w:r>
        <w:t>) na tunely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Del="00B11F3F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 w:rsidDel="00B11F3F">
        <w:t>specialista (vedoucí prací) na trakční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Del="00B11F3F" w:rsidTr="00BA7C61">
        <w:tc>
          <w:tcPr>
            <w:tcW w:w="2206" w:type="dxa"/>
            <w:vAlign w:val="center"/>
          </w:tcPr>
          <w:p w:rsidR="00417B91" w:rsidRPr="00F97DBD" w:rsidDel="00B11F3F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BA7C61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BA7C61">
        <w:tc>
          <w:tcPr>
            <w:tcW w:w="2206" w:type="dxa"/>
            <w:vAlign w:val="center"/>
          </w:tcPr>
          <w:p w:rsidR="00417B91" w:rsidRPr="00F97DBD" w:rsidDel="00B11F3F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BA7C61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BA7C61">
        <w:tc>
          <w:tcPr>
            <w:tcW w:w="2206" w:type="dxa"/>
            <w:vAlign w:val="center"/>
          </w:tcPr>
          <w:p w:rsidR="00417B91" w:rsidRPr="00F97DBD" w:rsidDel="00B11F3F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BA7C61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BA7C61">
        <w:tc>
          <w:tcPr>
            <w:tcW w:w="2206" w:type="dxa"/>
            <w:vAlign w:val="center"/>
          </w:tcPr>
          <w:p w:rsidR="00417B91" w:rsidRPr="00F97DBD" w:rsidDel="00B11F3F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BA7C61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BA7C61">
        <w:tc>
          <w:tcPr>
            <w:tcW w:w="2206" w:type="dxa"/>
            <w:vAlign w:val="center"/>
          </w:tcPr>
          <w:p w:rsidR="00417B91" w:rsidRPr="00F97DBD" w:rsidDel="00B11F3F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lastRenderedPageBreak/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BA7C61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specialista (vedoucí prací) na geotechniku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DF3FD4" w:rsidRPr="00F97DBD" w:rsidRDefault="00DF3FD4" w:rsidP="00DF3FD4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osoba odpovědná na trhací práce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DF3FD4" w:rsidRPr="00F97DBD" w:rsidTr="00BA7C61">
        <w:tc>
          <w:tcPr>
            <w:tcW w:w="2206" w:type="dxa"/>
            <w:vAlign w:val="center"/>
          </w:tcPr>
          <w:p w:rsidR="00DF3FD4" w:rsidRPr="00F97DBD" w:rsidRDefault="00DF3FD4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DF3FD4" w:rsidRPr="00F97DBD" w:rsidRDefault="00DF3FD4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 xml:space="preserve">kontrolu </w:t>
      </w:r>
      <w:proofErr w:type="gramStart"/>
      <w:r>
        <w:t xml:space="preserve">kvality </w:t>
      </w:r>
      <w:r w:rsidRPr="00F97DBD">
        <w:t>:</w:t>
      </w:r>
      <w:proofErr w:type="gramEnd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bezpečnost a ochranu zdraví při práci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5B5EBC" w:rsidRPr="00F97DBD" w:rsidRDefault="005B5EBC" w:rsidP="005B5EBC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bezpečnost a ochranu zdraví při práci v tunelu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B5EBC" w:rsidRPr="00F97DBD" w:rsidTr="00BA7C61">
        <w:tc>
          <w:tcPr>
            <w:tcW w:w="2206" w:type="dxa"/>
            <w:vAlign w:val="center"/>
          </w:tcPr>
          <w:p w:rsidR="005B5EBC" w:rsidRPr="00F97DBD" w:rsidRDefault="005B5EBC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5B5EBC" w:rsidRPr="00F97DBD" w:rsidRDefault="005B5EBC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B5EBC" w:rsidRPr="00F97DBD" w:rsidTr="00BA7C61">
        <w:tc>
          <w:tcPr>
            <w:tcW w:w="2206" w:type="dxa"/>
            <w:vAlign w:val="center"/>
          </w:tcPr>
          <w:p w:rsidR="005B5EBC" w:rsidRPr="00F97DBD" w:rsidRDefault="005B5EBC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5B5EBC" w:rsidRPr="00F97DBD" w:rsidRDefault="005B5EBC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B5EBC" w:rsidRPr="00F97DBD" w:rsidTr="00BA7C61">
        <w:tc>
          <w:tcPr>
            <w:tcW w:w="2206" w:type="dxa"/>
            <w:vAlign w:val="center"/>
          </w:tcPr>
          <w:p w:rsidR="005B5EBC" w:rsidRPr="00F97DBD" w:rsidRDefault="005B5EBC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5B5EBC" w:rsidRPr="00F97DBD" w:rsidRDefault="005B5EBC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B5EBC" w:rsidRPr="00F97DBD" w:rsidTr="00BA7C61">
        <w:tc>
          <w:tcPr>
            <w:tcW w:w="2206" w:type="dxa"/>
            <w:vAlign w:val="center"/>
          </w:tcPr>
          <w:p w:rsidR="005B5EBC" w:rsidRPr="00F97DBD" w:rsidRDefault="005B5EBC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5B5EBC" w:rsidRPr="00F97DBD" w:rsidRDefault="005B5EBC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B5EBC" w:rsidRPr="00F97DBD" w:rsidTr="00BA7C61">
        <w:tc>
          <w:tcPr>
            <w:tcW w:w="2206" w:type="dxa"/>
            <w:vAlign w:val="center"/>
          </w:tcPr>
          <w:p w:rsidR="005B5EBC" w:rsidRPr="00F97DBD" w:rsidRDefault="005B5EBC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5B5EBC" w:rsidRPr="00F97DBD" w:rsidRDefault="005B5EBC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5B5EBC" w:rsidRDefault="005B5EBC" w:rsidP="004C07CD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</w:p>
    <w:p w:rsidR="004C07CD" w:rsidRPr="00F97DBD" w:rsidRDefault="004C07CD" w:rsidP="004C07CD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ochranu životního prostředí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C07CD" w:rsidRPr="00F97DBD" w:rsidRDefault="004C07CD" w:rsidP="004C07CD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odpadové hospodářství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19384B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úředně oprávněný zeměměřický inženýr</w:t>
      </w:r>
      <w:r w:rsidR="00417B91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4C07CD" w:rsidRDefault="0019384B" w:rsidP="00417B91">
      <w:pPr>
        <w:pStyle w:val="Nadpis9"/>
        <w:keepNext w:val="0"/>
        <w:keepLines w:val="0"/>
        <w:numPr>
          <w:ilvl w:val="0"/>
          <w:numId w:val="45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="Times New Roman" w:hAnsi="Times New Roman" w:cs="Times New Roman"/>
          <w:b/>
          <w:bCs/>
          <w:i w:val="0"/>
          <w:iCs w:val="0"/>
        </w:rPr>
      </w:pPr>
      <w:r w:rsidRPr="004C07CD">
        <w:rPr>
          <w:rFonts w:ascii="Times New Roman" w:hAnsi="Times New Roman" w:cs="Times New Roman"/>
          <w:i w:val="0"/>
        </w:rPr>
        <w:t>osoba odpovědná za projekt zabezpečovacího zařízení</w:t>
      </w:r>
      <w:r w:rsidR="00417B91" w:rsidRPr="004C07CD">
        <w:rPr>
          <w:rFonts w:ascii="Times New Roman" w:hAnsi="Times New Roman" w:cs="Times New Roman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BA7C61">
        <w:tc>
          <w:tcPr>
            <w:tcW w:w="2206" w:type="dxa"/>
            <w:vAlign w:val="center"/>
          </w:tcPr>
          <w:p w:rsidR="00417B91" w:rsidRPr="00F97DBD" w:rsidRDefault="00417B91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BA7C61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ind w:left="426"/>
      </w:pPr>
    </w:p>
    <w:p w:rsidR="0019384B" w:rsidRPr="00F97DBD" w:rsidRDefault="0019384B" w:rsidP="0019384B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osoba odpovědná za</w:t>
      </w:r>
      <w:r w:rsidR="004C07CD">
        <w:t xml:space="preserve"> projekt sdělovacího zař</w:t>
      </w:r>
      <w:r>
        <w:t>ízení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BA7C61">
        <w:tc>
          <w:tcPr>
            <w:tcW w:w="2206" w:type="dxa"/>
            <w:vAlign w:val="center"/>
          </w:tcPr>
          <w:p w:rsidR="0019384B" w:rsidRPr="00F97DBD" w:rsidRDefault="0019384B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BA7C61">
        <w:tc>
          <w:tcPr>
            <w:tcW w:w="2206" w:type="dxa"/>
            <w:vAlign w:val="center"/>
          </w:tcPr>
          <w:p w:rsidR="0019384B" w:rsidRPr="00F97DBD" w:rsidRDefault="0019384B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BA7C61">
        <w:tc>
          <w:tcPr>
            <w:tcW w:w="2206" w:type="dxa"/>
            <w:vAlign w:val="center"/>
          </w:tcPr>
          <w:p w:rsidR="0019384B" w:rsidRPr="00F97DBD" w:rsidRDefault="0019384B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BA7C61">
        <w:tc>
          <w:tcPr>
            <w:tcW w:w="2206" w:type="dxa"/>
            <w:vAlign w:val="center"/>
          </w:tcPr>
          <w:p w:rsidR="0019384B" w:rsidRPr="00F97DBD" w:rsidRDefault="0019384B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BA7C61">
        <w:tc>
          <w:tcPr>
            <w:tcW w:w="2206" w:type="dxa"/>
            <w:vAlign w:val="center"/>
          </w:tcPr>
          <w:p w:rsidR="0019384B" w:rsidRPr="00F97DBD" w:rsidRDefault="0019384B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4C07CD" w:rsidRPr="00F97DBD" w:rsidRDefault="004C07CD" w:rsidP="004C07CD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osoba odpovědná za</w:t>
      </w:r>
      <w:r>
        <w:t xml:space="preserve"> přípravu tunelové stavby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4C07CD" w:rsidRPr="00F97DBD" w:rsidRDefault="004C07CD" w:rsidP="004C07CD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osoba odpovědná za</w:t>
      </w:r>
      <w:r>
        <w:t xml:space="preserve"> kontrolu projektové dokumentace tunelové stavby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C07CD" w:rsidRPr="00F97DBD" w:rsidTr="00BA7C61">
        <w:tc>
          <w:tcPr>
            <w:tcW w:w="2206" w:type="dxa"/>
            <w:vAlign w:val="center"/>
          </w:tcPr>
          <w:p w:rsidR="004C07CD" w:rsidRPr="00F97DBD" w:rsidRDefault="004C07CD" w:rsidP="00BA7C6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C07CD" w:rsidRPr="00F97DBD" w:rsidRDefault="004C07CD" w:rsidP="00BA7C6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B26902" w:rsidRDefault="00B26902" w:rsidP="003D1B21">
      <w:pPr>
        <w:pStyle w:val="OP-1"/>
        <w:numPr>
          <w:ilvl w:val="0"/>
          <w:numId w:val="0"/>
        </w:numPr>
        <w:jc w:val="center"/>
        <w:rPr>
          <w:b/>
        </w:rPr>
        <w:sectPr w:rsidR="00B26902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BA7C61" w:rsidRDefault="00BA7C61" w:rsidP="003913A6">
      <w:pPr>
        <w:jc w:val="both"/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BA7C61" w:rsidRPr="00BA7C61" w:rsidRDefault="00BA7C61" w:rsidP="00BA7C61">
      <w:pPr>
        <w:rPr>
          <w:rFonts w:ascii="Calibri" w:hAnsi="Calibri"/>
          <w:sz w:val="22"/>
          <w:szCs w:val="22"/>
        </w:rPr>
      </w:pPr>
    </w:p>
    <w:p w:rsidR="00A03C5E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p w:rsidR="00BA7C61" w:rsidRDefault="00BA7C61" w:rsidP="00BA7C61">
      <w:pPr>
        <w:jc w:val="center"/>
        <w:rPr>
          <w:rFonts w:ascii="Calibri" w:hAnsi="Calibri"/>
          <w:b/>
          <w:sz w:val="22"/>
          <w:szCs w:val="22"/>
        </w:rPr>
      </w:pPr>
    </w:p>
    <w:p w:rsidR="00BA7C61" w:rsidRPr="00B26902" w:rsidRDefault="00BA7C61" w:rsidP="00BA7C6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>
        <w:rPr>
          <w:rFonts w:ascii="Calibri" w:hAnsi="Calibri"/>
          <w:b/>
          <w:sz w:val="22"/>
          <w:szCs w:val="22"/>
        </w:rPr>
        <w:t>6</w:t>
      </w:r>
    </w:p>
    <w:p w:rsidR="00BA7C61" w:rsidRPr="00B26902" w:rsidRDefault="00BA7C61" w:rsidP="00BA7C61">
      <w:pPr>
        <w:jc w:val="center"/>
        <w:rPr>
          <w:rFonts w:ascii="Calibri" w:hAnsi="Calibri"/>
          <w:b/>
          <w:sz w:val="22"/>
          <w:szCs w:val="22"/>
        </w:rPr>
      </w:pPr>
    </w:p>
    <w:p w:rsidR="00BA7C61" w:rsidRPr="00B26902" w:rsidRDefault="00BA7C61" w:rsidP="00BA7C6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Žádost o poskytnutí zálohové platby </w:t>
      </w:r>
    </w:p>
    <w:p w:rsidR="00BA7C61" w:rsidRPr="00773A09" w:rsidRDefault="00BA7C61" w:rsidP="00BA7C61">
      <w:pPr>
        <w:jc w:val="both"/>
        <w:rPr>
          <w:rFonts w:ascii="Calibri" w:hAnsi="Calibri"/>
          <w:sz w:val="22"/>
          <w:szCs w:val="22"/>
        </w:rPr>
      </w:pPr>
    </w:p>
    <w:p w:rsidR="00BA7C61" w:rsidRDefault="00BA7C61" w:rsidP="00BA7C61"/>
    <w:p w:rsidR="00BA7C61" w:rsidRDefault="00BA7C61" w:rsidP="00BA7C61"/>
    <w:p w:rsidR="00BA7C61" w:rsidRPr="0071533A" w:rsidRDefault="00BA7C61" w:rsidP="00BA7C61">
      <w:pPr>
        <w:rPr>
          <w:strike/>
        </w:rPr>
      </w:pPr>
      <w:r>
        <w:t xml:space="preserve">V souladu s ustanovením pod-článku </w:t>
      </w:r>
      <w:proofErr w:type="gramStart"/>
      <w:r>
        <w:t>14.2  Smluvních</w:t>
      </w:r>
      <w:proofErr w:type="gramEnd"/>
      <w:r>
        <w:t xml:space="preserve"> podmínek ke Smlouvě o dílo na zhotovení stavby </w:t>
      </w:r>
      <w:r w:rsidR="00EB13CF">
        <w:t xml:space="preserve">„Modernizace stavby Sudoměřice – Votice“ </w:t>
      </w:r>
      <w:r>
        <w:t xml:space="preserve">žádáme o poskytnutí </w:t>
      </w:r>
      <w:r w:rsidRPr="006B29FB">
        <w:rPr>
          <w:b/>
        </w:rPr>
        <w:t>záloh</w:t>
      </w:r>
      <w:r>
        <w:rPr>
          <w:b/>
        </w:rPr>
        <w:t>ové platby</w:t>
      </w:r>
      <w:r w:rsidRPr="006B29FB">
        <w:rPr>
          <w:b/>
        </w:rPr>
        <w:t xml:space="preserve"> na finanční plnění</w:t>
      </w:r>
      <w:r>
        <w:t xml:space="preserve"> výši: </w:t>
      </w:r>
      <w:r w:rsidRPr="0071533A">
        <w:rPr>
          <w:highlight w:val="yellow"/>
        </w:rPr>
        <w:t>VLOŽÍ ZHOTOVITEL</w:t>
      </w:r>
      <w:r>
        <w:t xml:space="preserve"> Kč.</w:t>
      </w:r>
      <w:r w:rsidRPr="004E0933">
        <w:t xml:space="preserve"> </w:t>
      </w:r>
    </w:p>
    <w:p w:rsidR="00BA7C61" w:rsidRDefault="00BA7C61" w:rsidP="00BA7C61"/>
    <w:p w:rsidR="00BA7C61" w:rsidRPr="00CD5E0E" w:rsidRDefault="00BA7C61" w:rsidP="00BA7C61">
      <w:r>
        <w:t xml:space="preserve">Záloha bude využita na pokrytí nákladů stavebních prací a dodávek materiálů v Souladu s výše uvedenou Smlouvou o dílo v období: </w:t>
      </w:r>
      <w:r w:rsidRPr="00CD21B3">
        <w:rPr>
          <w:b/>
          <w:highlight w:val="yellow"/>
        </w:rPr>
        <w:t>MM/RR – MM/RR</w:t>
      </w:r>
      <w:r>
        <w:rPr>
          <w:b/>
        </w:rPr>
        <w:t xml:space="preserve">  </w:t>
      </w:r>
      <w:r w:rsidRPr="0071533A">
        <w:rPr>
          <w:highlight w:val="yellow"/>
        </w:rPr>
        <w:t>VYPLNÍ ZHOTOVITEL</w:t>
      </w:r>
      <w:r>
        <w:rPr>
          <w:b/>
        </w:rPr>
        <w:t xml:space="preserve"> </w:t>
      </w:r>
      <w:r w:rsidRPr="005709A7">
        <w:t>včetně.</w:t>
      </w:r>
    </w:p>
    <w:p w:rsidR="00BA7C61" w:rsidRDefault="00BA7C61" w:rsidP="00BA7C61">
      <w:pPr>
        <w:rPr>
          <w:rFonts w:cs="Arial"/>
          <w:u w:val="single"/>
        </w:rPr>
      </w:pPr>
    </w:p>
    <w:p w:rsidR="00BA7C61" w:rsidRDefault="00BA7C61" w:rsidP="00BA7C61">
      <w:pPr>
        <w:rPr>
          <w:rFonts w:cs="Arial"/>
        </w:rPr>
      </w:pPr>
      <w:r w:rsidRPr="005709A7">
        <w:rPr>
          <w:rFonts w:cs="Arial"/>
        </w:rPr>
        <w:t>Součástí této žádosti je</w:t>
      </w:r>
      <w:r>
        <w:rPr>
          <w:rFonts w:cs="Arial"/>
        </w:rPr>
        <w:t>:</w:t>
      </w:r>
      <w:r w:rsidRPr="005709A7">
        <w:rPr>
          <w:rFonts w:cs="Arial"/>
        </w:rPr>
        <w:t xml:space="preserve"> </w:t>
      </w:r>
    </w:p>
    <w:p w:rsidR="00BA7C61" w:rsidRPr="001F0682" w:rsidRDefault="00BA7C61" w:rsidP="00BA7C61">
      <w:pPr>
        <w:pStyle w:val="Odstavecseseznamem"/>
        <w:numPr>
          <w:ilvl w:val="0"/>
          <w:numId w:val="48"/>
        </w:numPr>
        <w:overflowPunct/>
        <w:autoSpaceDE/>
        <w:autoSpaceDN/>
        <w:adjustRightInd/>
        <w:spacing w:after="120"/>
        <w:jc w:val="both"/>
        <w:textAlignment w:val="auto"/>
        <w:rPr>
          <w:rFonts w:cs="Arial"/>
          <w:i/>
          <w:color w:val="FF0000"/>
        </w:rPr>
      </w:pPr>
      <w:r w:rsidRPr="00657822">
        <w:rPr>
          <w:rFonts w:cs="Arial"/>
        </w:rPr>
        <w:t>aktuální správcem stavby písemně potvrzený finanční harmonogram stavby (smluvní hodnota prací předpokládaných k</w:t>
      </w:r>
      <w:r w:rsidRPr="001F0682">
        <w:rPr>
          <w:rFonts w:cs="Arial"/>
        </w:rPr>
        <w:t xml:space="preserve"> realizaci pro příslušný kalendářní rok dle podrobného Harmonogramu Pod-článek 8.3 Smluvních podmínek), do kterého je v souladu s výše uvedenými údaji promítnuto plánované využití zálohové faktury na krytí nákladů </w:t>
      </w:r>
      <w:r>
        <w:rPr>
          <w:rFonts w:cs="Arial"/>
        </w:rPr>
        <w:t>Díla</w:t>
      </w:r>
      <w:r w:rsidRPr="001F0682">
        <w:rPr>
          <w:rFonts w:cs="Arial"/>
        </w:rPr>
        <w:t>, zajišťující vypořádání zálohové faktury v předepsaném období</w:t>
      </w:r>
      <w:r>
        <w:rPr>
          <w:rFonts w:cs="Arial"/>
        </w:rPr>
        <w:t>, které musí korespondovat s věcným plněním Díla.</w:t>
      </w:r>
    </w:p>
    <w:p w:rsidR="00BA7C61" w:rsidRPr="00E35ADB" w:rsidRDefault="00BA7C61" w:rsidP="00BA7C61">
      <w:pPr>
        <w:pStyle w:val="Odstavecseseznamem"/>
        <w:numPr>
          <w:ilvl w:val="0"/>
          <w:numId w:val="48"/>
        </w:numPr>
        <w:overflowPunct/>
        <w:autoSpaceDE/>
        <w:autoSpaceDN/>
        <w:adjustRightInd/>
        <w:spacing w:after="120"/>
        <w:jc w:val="both"/>
        <w:textAlignment w:val="auto"/>
        <w:rPr>
          <w:rFonts w:cs="Arial"/>
          <w:u w:val="single"/>
        </w:rPr>
      </w:pPr>
      <w:r w:rsidRPr="00657822">
        <w:rPr>
          <w:rFonts w:cs="Arial"/>
        </w:rPr>
        <w:t>zálohová faktura č……</w:t>
      </w:r>
      <w:r w:rsidRPr="0071533A">
        <w:rPr>
          <w:rFonts w:cs="Arial"/>
          <w:highlight w:val="yellow"/>
        </w:rPr>
        <w:t>VYPLNÍ ZHOTOVITEL</w:t>
      </w:r>
      <w:r w:rsidRPr="00E35ADB">
        <w:rPr>
          <w:rFonts w:cs="Arial"/>
          <w:u w:val="single"/>
        </w:rPr>
        <w:t xml:space="preserve"> </w:t>
      </w:r>
    </w:p>
    <w:p w:rsidR="00BA7C61" w:rsidRPr="00E35ADB" w:rsidRDefault="00BA7C61" w:rsidP="00BA7C61">
      <w:pPr>
        <w:pStyle w:val="Odstavecseseznamem"/>
        <w:rPr>
          <w:rFonts w:cs="Arial"/>
          <w:i/>
          <w:color w:val="FF0000"/>
        </w:rPr>
      </w:pPr>
    </w:p>
    <w:p w:rsidR="0082506C" w:rsidRDefault="0082506C" w:rsidP="00BA7C61"/>
    <w:p w:rsidR="0082506C" w:rsidRDefault="0082506C" w:rsidP="00BA7C61"/>
    <w:p w:rsidR="00BA7C61" w:rsidRDefault="00BA7C61" w:rsidP="00BA7C61">
      <w:proofErr w:type="gramStart"/>
      <w:r w:rsidRPr="001D70F2">
        <w:t xml:space="preserve">V .......................... </w:t>
      </w:r>
      <w:r>
        <w:t xml:space="preserve">     </w:t>
      </w:r>
      <w:r w:rsidRPr="001D70F2">
        <w:t>dne</w:t>
      </w:r>
      <w:proofErr w:type="gramEnd"/>
      <w:r w:rsidRPr="001D70F2">
        <w:t xml:space="preserve"> ....................................</w:t>
      </w:r>
    </w:p>
    <w:p w:rsidR="0082506C" w:rsidRDefault="0082506C" w:rsidP="00BA7C61"/>
    <w:p w:rsidR="0082506C" w:rsidRDefault="0082506C" w:rsidP="00BA7C61"/>
    <w:p w:rsidR="0082506C" w:rsidRDefault="0082506C" w:rsidP="00BA7C61"/>
    <w:p w:rsidR="0082506C" w:rsidRDefault="0082506C" w:rsidP="00BA7C61"/>
    <w:p w:rsidR="0082506C" w:rsidRDefault="0082506C" w:rsidP="0082506C">
      <w:r>
        <w:t>………………………………………………….</w:t>
      </w:r>
    </w:p>
    <w:p w:rsidR="0082506C" w:rsidRDefault="0082506C" w:rsidP="0082506C"/>
    <w:p w:rsidR="0082506C" w:rsidRDefault="0082506C" w:rsidP="0082506C">
      <w:r>
        <w:t>Zhotovitel</w:t>
      </w:r>
    </w:p>
    <w:p w:rsidR="0082506C" w:rsidRDefault="0082506C" w:rsidP="0082506C"/>
    <w:p w:rsidR="0082506C" w:rsidRDefault="0082506C" w:rsidP="00BA7C61"/>
    <w:p w:rsidR="0082506C" w:rsidRPr="001D70F2" w:rsidRDefault="0082506C" w:rsidP="00BA7C61"/>
    <w:p w:rsidR="00BA7C61" w:rsidRDefault="00BA7C61" w:rsidP="00BA7C61">
      <w:pPr>
        <w:rPr>
          <w:b/>
          <w:u w:val="single"/>
        </w:rPr>
      </w:pPr>
    </w:p>
    <w:p w:rsidR="00BA7C61" w:rsidRPr="00BA7C61" w:rsidRDefault="00BA7C61" w:rsidP="00BA7C61">
      <w:pPr>
        <w:tabs>
          <w:tab w:val="left" w:pos="3804"/>
        </w:tabs>
        <w:rPr>
          <w:rFonts w:ascii="Calibri" w:hAnsi="Calibri"/>
          <w:sz w:val="22"/>
          <w:szCs w:val="22"/>
        </w:rPr>
      </w:pPr>
    </w:p>
    <w:sectPr w:rsidR="00BA7C61" w:rsidRPr="00BA7C61" w:rsidSect="00C44EAA">
      <w:footerReference w:type="default" r:id="rId18"/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D56" w:rsidRDefault="009F4D56" w:rsidP="00AB4C7F">
      <w:r>
        <w:separator/>
      </w:r>
    </w:p>
  </w:endnote>
  <w:endnote w:type="continuationSeparator" w:id="0">
    <w:p w:rsidR="009F4D56" w:rsidRDefault="009F4D56" w:rsidP="00AB4C7F">
      <w:r>
        <w:continuationSeparator/>
      </w:r>
    </w:p>
  </w:endnote>
  <w:endnote w:type="continuationNotice" w:id="1">
    <w:p w:rsidR="009F4D56" w:rsidRDefault="009F4D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61" w:rsidRPr="000D58AE" w:rsidRDefault="00BA7C61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E3072B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E3072B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BA7C61" w:rsidRPr="000D58AE" w:rsidRDefault="00BA7C61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61" w:rsidRPr="000D58AE" w:rsidRDefault="00BA7C61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E3072B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E3072B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61" w:rsidRPr="003F5A97" w:rsidRDefault="00BA7C61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E3072B">
      <w:rPr>
        <w:rFonts w:ascii="Calibri" w:hAnsi="Calibri"/>
        <w:noProof/>
      </w:rPr>
      <w:t>5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E3072B">
      <w:rPr>
        <w:rFonts w:ascii="Calibri" w:hAnsi="Calibri"/>
        <w:noProof/>
      </w:rPr>
      <w:t>5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61" w:rsidRPr="000D58AE" w:rsidRDefault="00BA7C61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E3072B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E3072B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61" w:rsidRPr="000D58AE" w:rsidRDefault="00BA7C61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E3072B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E3072B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61" w:rsidRPr="000D58AE" w:rsidRDefault="00BA7C61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E3072B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E3072B">
      <w:rPr>
        <w:rFonts w:ascii="Calibri" w:hAnsi="Calibri"/>
        <w:noProof/>
      </w:rPr>
      <w:t>2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D56" w:rsidRDefault="009F4D56" w:rsidP="00AB4C7F">
      <w:r>
        <w:separator/>
      </w:r>
    </w:p>
  </w:footnote>
  <w:footnote w:type="continuationSeparator" w:id="0">
    <w:p w:rsidR="009F4D56" w:rsidRDefault="009F4D56" w:rsidP="00AB4C7F">
      <w:r>
        <w:continuationSeparator/>
      </w:r>
    </w:p>
  </w:footnote>
  <w:footnote w:type="continuationNotice" w:id="1">
    <w:p w:rsidR="009F4D56" w:rsidRDefault="009F4D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61" w:rsidRPr="00B26902" w:rsidRDefault="00BA7C61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BA7C61" w:rsidRPr="00B26902" w:rsidRDefault="00BA7C61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61" w:rsidRDefault="00BA7C61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435F16EC" wp14:editId="31FF28B0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CF17696"/>
    <w:multiLevelType w:val="hybridMultilevel"/>
    <w:tmpl w:val="52D8BFD0"/>
    <w:lvl w:ilvl="0" w:tplc="5D808F86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9">
    <w:nsid w:val="2E356F3D"/>
    <w:multiLevelType w:val="hybridMultilevel"/>
    <w:tmpl w:val="44FA9E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471E34"/>
    <w:multiLevelType w:val="hybridMultilevel"/>
    <w:tmpl w:val="98545012"/>
    <w:lvl w:ilvl="0" w:tplc="8B6644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24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5">
    <w:nsid w:val="5DB10A91"/>
    <w:multiLevelType w:val="multilevel"/>
    <w:tmpl w:val="3348BB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DF375B2"/>
    <w:multiLevelType w:val="hybridMultilevel"/>
    <w:tmpl w:val="9BA69F46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CE1383"/>
    <w:multiLevelType w:val="hybridMultilevel"/>
    <w:tmpl w:val="E864CAB4"/>
    <w:lvl w:ilvl="0" w:tplc="A574ED08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33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C96254"/>
    <w:multiLevelType w:val="hybridMultilevel"/>
    <w:tmpl w:val="742C481A"/>
    <w:lvl w:ilvl="0" w:tplc="BF8C03DC">
      <w:start w:val="5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5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FA770D1"/>
    <w:multiLevelType w:val="multilevel"/>
    <w:tmpl w:val="A3966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692" w:hanging="54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28"/>
  </w:num>
  <w:num w:numId="5">
    <w:abstractNumId w:val="4"/>
  </w:num>
  <w:num w:numId="6">
    <w:abstractNumId w:val="33"/>
  </w:num>
  <w:num w:numId="7">
    <w:abstractNumId w:val="22"/>
  </w:num>
  <w:num w:numId="8">
    <w:abstractNumId w:val="7"/>
  </w:num>
  <w:num w:numId="9">
    <w:abstractNumId w:val="19"/>
  </w:num>
  <w:num w:numId="10">
    <w:abstractNumId w:val="11"/>
  </w:num>
  <w:num w:numId="11">
    <w:abstractNumId w:val="3"/>
  </w:num>
  <w:num w:numId="12">
    <w:abstractNumId w:val="35"/>
  </w:num>
  <w:num w:numId="13">
    <w:abstractNumId w:val="26"/>
  </w:num>
  <w:num w:numId="14">
    <w:abstractNumId w:val="12"/>
  </w:num>
  <w:num w:numId="15">
    <w:abstractNumId w:val="2"/>
  </w:num>
  <w:num w:numId="16">
    <w:abstractNumId w:val="36"/>
  </w:num>
  <w:num w:numId="17">
    <w:abstractNumId w:val="15"/>
  </w:num>
  <w:num w:numId="18">
    <w:abstractNumId w:val="31"/>
  </w:num>
  <w:num w:numId="19">
    <w:abstractNumId w:val="21"/>
  </w:num>
  <w:num w:numId="20">
    <w:abstractNumId w:val="18"/>
  </w:num>
  <w:num w:numId="21">
    <w:abstractNumId w:val="1"/>
  </w:num>
  <w:num w:numId="22">
    <w:abstractNumId w:val="16"/>
  </w:num>
  <w:num w:numId="23">
    <w:abstractNumId w:val="9"/>
  </w:num>
  <w:num w:numId="24">
    <w:abstractNumId w:val="8"/>
  </w:num>
  <w:num w:numId="25">
    <w:abstractNumId w:val="23"/>
  </w:num>
  <w:num w:numId="26">
    <w:abstractNumId w:val="34"/>
  </w:num>
  <w:num w:numId="27">
    <w:abstractNumId w:val="25"/>
  </w:num>
  <w:num w:numId="28">
    <w:abstractNumId w:val="27"/>
  </w:num>
  <w:num w:numId="29">
    <w:abstractNumId w:val="30"/>
  </w:num>
  <w:num w:numId="30">
    <w:abstractNumId w:val="6"/>
  </w:num>
  <w:num w:numId="31">
    <w:abstractNumId w:val="20"/>
  </w:num>
  <w:num w:numId="32">
    <w:abstractNumId w:val="24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23"/>
  </w:num>
  <w:num w:numId="37">
    <w:abstractNumId w:val="23"/>
  </w:num>
  <w:num w:numId="38">
    <w:abstractNumId w:val="23"/>
  </w:num>
  <w:num w:numId="39">
    <w:abstractNumId w:val="23"/>
  </w:num>
  <w:num w:numId="40">
    <w:abstractNumId w:val="5"/>
  </w:num>
  <w:num w:numId="41">
    <w:abstractNumId w:val="5"/>
  </w:num>
  <w:num w:numId="42">
    <w:abstractNumId w:val="23"/>
  </w:num>
  <w:num w:numId="43">
    <w:abstractNumId w:val="37"/>
  </w:num>
  <w:num w:numId="44">
    <w:abstractNumId w:val="32"/>
  </w:num>
  <w:num w:numId="45">
    <w:abstractNumId w:val="29"/>
  </w:num>
  <w:num w:numId="46">
    <w:abstractNumId w:val="14"/>
  </w:num>
  <w:num w:numId="47">
    <w:abstractNumId w:val="0"/>
  </w:num>
  <w:num w:numId="48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143C"/>
    <w:rsid w:val="000130CE"/>
    <w:rsid w:val="00021037"/>
    <w:rsid w:val="00022FDA"/>
    <w:rsid w:val="00024041"/>
    <w:rsid w:val="00036258"/>
    <w:rsid w:val="00036EA7"/>
    <w:rsid w:val="00037508"/>
    <w:rsid w:val="000400BE"/>
    <w:rsid w:val="00047606"/>
    <w:rsid w:val="0005496A"/>
    <w:rsid w:val="0005510D"/>
    <w:rsid w:val="00061267"/>
    <w:rsid w:val="00062B1B"/>
    <w:rsid w:val="0006458C"/>
    <w:rsid w:val="000705C0"/>
    <w:rsid w:val="0007150A"/>
    <w:rsid w:val="00071C3E"/>
    <w:rsid w:val="00073B22"/>
    <w:rsid w:val="00074056"/>
    <w:rsid w:val="000775C4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3C1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815A3"/>
    <w:rsid w:val="001818F1"/>
    <w:rsid w:val="001834F2"/>
    <w:rsid w:val="00185BC6"/>
    <w:rsid w:val="00190287"/>
    <w:rsid w:val="001904D9"/>
    <w:rsid w:val="001915E4"/>
    <w:rsid w:val="001918B7"/>
    <w:rsid w:val="00191E5B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069E3"/>
    <w:rsid w:val="00216C1C"/>
    <w:rsid w:val="0022073A"/>
    <w:rsid w:val="00221062"/>
    <w:rsid w:val="0022158F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3796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183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5588"/>
    <w:rsid w:val="00365E83"/>
    <w:rsid w:val="00366EC6"/>
    <w:rsid w:val="0036789A"/>
    <w:rsid w:val="00367C5C"/>
    <w:rsid w:val="00374E3E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2065"/>
    <w:rsid w:val="00423BDA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07CD"/>
    <w:rsid w:val="004C1B0F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11CC3"/>
    <w:rsid w:val="00511EB5"/>
    <w:rsid w:val="00516BE1"/>
    <w:rsid w:val="00517F7C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5EB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3CEB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3433"/>
    <w:rsid w:val="00644AF9"/>
    <w:rsid w:val="00646288"/>
    <w:rsid w:val="006465A6"/>
    <w:rsid w:val="00652C6B"/>
    <w:rsid w:val="00654DE2"/>
    <w:rsid w:val="00655D9B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2B9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16A9"/>
    <w:rsid w:val="00713714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47918"/>
    <w:rsid w:val="0075739B"/>
    <w:rsid w:val="00764EFF"/>
    <w:rsid w:val="007711B5"/>
    <w:rsid w:val="00771791"/>
    <w:rsid w:val="007727F1"/>
    <w:rsid w:val="00773586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06C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43AE"/>
    <w:rsid w:val="00884945"/>
    <w:rsid w:val="00886A51"/>
    <w:rsid w:val="00886EE3"/>
    <w:rsid w:val="00893B5D"/>
    <w:rsid w:val="00893F9B"/>
    <w:rsid w:val="00894504"/>
    <w:rsid w:val="008961C7"/>
    <w:rsid w:val="008A3807"/>
    <w:rsid w:val="008A45B5"/>
    <w:rsid w:val="008A4A9B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2AFC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05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4D56"/>
    <w:rsid w:val="009F56B2"/>
    <w:rsid w:val="009F64E2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2746B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144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4151"/>
    <w:rsid w:val="00B96851"/>
    <w:rsid w:val="00B96BBD"/>
    <w:rsid w:val="00BA26BD"/>
    <w:rsid w:val="00BA53CC"/>
    <w:rsid w:val="00BA5565"/>
    <w:rsid w:val="00BA5815"/>
    <w:rsid w:val="00BA7567"/>
    <w:rsid w:val="00BA7C61"/>
    <w:rsid w:val="00BB240A"/>
    <w:rsid w:val="00BB5EA6"/>
    <w:rsid w:val="00BB75F6"/>
    <w:rsid w:val="00BC47A5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0AAF"/>
    <w:rsid w:val="00C522D1"/>
    <w:rsid w:val="00C52F88"/>
    <w:rsid w:val="00C53EFE"/>
    <w:rsid w:val="00C57B66"/>
    <w:rsid w:val="00C602E1"/>
    <w:rsid w:val="00C62145"/>
    <w:rsid w:val="00C622DF"/>
    <w:rsid w:val="00C622E9"/>
    <w:rsid w:val="00C62B62"/>
    <w:rsid w:val="00C62D12"/>
    <w:rsid w:val="00C63046"/>
    <w:rsid w:val="00C702FF"/>
    <w:rsid w:val="00C707F3"/>
    <w:rsid w:val="00C70A95"/>
    <w:rsid w:val="00C71623"/>
    <w:rsid w:val="00C72C46"/>
    <w:rsid w:val="00C745B4"/>
    <w:rsid w:val="00C7552C"/>
    <w:rsid w:val="00C75C38"/>
    <w:rsid w:val="00C76770"/>
    <w:rsid w:val="00C823B5"/>
    <w:rsid w:val="00C85D3A"/>
    <w:rsid w:val="00C90823"/>
    <w:rsid w:val="00C95BD5"/>
    <w:rsid w:val="00C95E97"/>
    <w:rsid w:val="00C9666E"/>
    <w:rsid w:val="00CA2A63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FDC"/>
    <w:rsid w:val="00CE06E5"/>
    <w:rsid w:val="00CF1C91"/>
    <w:rsid w:val="00CF3285"/>
    <w:rsid w:val="00CF3831"/>
    <w:rsid w:val="00CF5E58"/>
    <w:rsid w:val="00CF6590"/>
    <w:rsid w:val="00CF663E"/>
    <w:rsid w:val="00CF7422"/>
    <w:rsid w:val="00D0205E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1F49"/>
    <w:rsid w:val="00D754B8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3FD4"/>
    <w:rsid w:val="00DF513B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072B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0755"/>
    <w:rsid w:val="00E9341D"/>
    <w:rsid w:val="00EA0563"/>
    <w:rsid w:val="00EA1859"/>
    <w:rsid w:val="00EA3BA8"/>
    <w:rsid w:val="00EA6444"/>
    <w:rsid w:val="00EA6764"/>
    <w:rsid w:val="00EB13CF"/>
    <w:rsid w:val="00EB1D46"/>
    <w:rsid w:val="00EB5A9E"/>
    <w:rsid w:val="00ED0EE8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5112"/>
    <w:rsid w:val="00F27686"/>
    <w:rsid w:val="00F27EE6"/>
    <w:rsid w:val="00F33D0D"/>
    <w:rsid w:val="00F34838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55F7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F31"/>
    <w:rsid w:val="00FC171A"/>
    <w:rsid w:val="00FC2E24"/>
    <w:rsid w:val="00FC5073"/>
    <w:rsid w:val="00FC5DD9"/>
    <w:rsid w:val="00FC62DA"/>
    <w:rsid w:val="00FC7513"/>
    <w:rsid w:val="00FD2579"/>
    <w:rsid w:val="00FD2E17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32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2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2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32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2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2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www.xc4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AEB4E-FD1D-4F13-9470-B4FABAB79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14</Pages>
  <Words>2760</Words>
  <Characters>16289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19011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Kosmál Martin, Ing.</cp:lastModifiedBy>
  <cp:revision>49</cp:revision>
  <cp:lastPrinted>2016-10-26T15:27:00Z</cp:lastPrinted>
  <dcterms:created xsi:type="dcterms:W3CDTF">2016-12-09T12:49:00Z</dcterms:created>
  <dcterms:modified xsi:type="dcterms:W3CDTF">2017-06-02T06:28:00Z</dcterms:modified>
</cp:coreProperties>
</file>